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6165C" w14:textId="77777777" w:rsidR="007D7918" w:rsidRDefault="007D7918" w:rsidP="007D7918">
      <w:pPr>
        <w:pStyle w:val="Heading2"/>
        <w:keepNext w:val="0"/>
        <w:keepLines w:val="0"/>
        <w:spacing w:before="40" w:after="0"/>
        <w:rPr>
          <w:b/>
          <w:color w:val="365F91"/>
          <w:sz w:val="26"/>
          <w:szCs w:val="26"/>
        </w:rPr>
      </w:pPr>
      <w:r>
        <w:rPr>
          <w:b/>
          <w:color w:val="365F91"/>
          <w:sz w:val="26"/>
          <w:szCs w:val="26"/>
        </w:rPr>
        <w:t>Question 1: New Product Strategies (3 marks)</w:t>
      </w:r>
    </w:p>
    <w:p w14:paraId="7184B3B1" w14:textId="77777777" w:rsidR="007D7918" w:rsidRDefault="007D7918" w:rsidP="007D7918">
      <w:pPr>
        <w:spacing w:after="160"/>
        <w:rPr>
          <w:color w:val="5A5A5A"/>
        </w:rPr>
      </w:pPr>
      <w:r>
        <w:rPr>
          <w:color w:val="5A5A5A"/>
        </w:rPr>
        <w:t>Go through the scenario presented in slide 10 of tutorial 5 – week 6</w:t>
      </w:r>
    </w:p>
    <w:p w14:paraId="0AEE7947" w14:textId="77777777" w:rsidR="007D7918" w:rsidRDefault="007D7918" w:rsidP="007D7918">
      <w:pPr>
        <w:spacing w:after="160" w:line="256" w:lineRule="auto"/>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For the three products listed in slide 10 of the week 6 tutorial slides, choose which of the new product strategies you would employ: first-to-market, follow-the-leader, me-too, and application engineering. Justify your answer, providing suitable references and explicitly stating any assumptions. (3 marks)</w:t>
      </w:r>
    </w:p>
    <w:p w14:paraId="79AF4286" w14:textId="77777777" w:rsidR="007D7918" w:rsidRDefault="007D7918" w:rsidP="007D7918">
      <w:pPr>
        <w:spacing w:after="160" w:line="256" w:lineRule="auto"/>
        <w:rPr>
          <w:b/>
        </w:rPr>
      </w:pPr>
      <w:r>
        <w:rPr>
          <w:b/>
        </w:rPr>
        <w:t xml:space="preserve"> </w:t>
      </w:r>
    </w:p>
    <w:p w14:paraId="5398158D" w14:textId="77777777" w:rsidR="007D7918" w:rsidRDefault="007D7918" w:rsidP="007D7918">
      <w:pPr>
        <w:spacing w:after="160" w:line="256" w:lineRule="auto"/>
        <w:ind w:left="720"/>
        <w:rPr>
          <w:color w:val="333333"/>
          <w:sz w:val="24"/>
          <w:szCs w:val="24"/>
        </w:rPr>
      </w:pPr>
      <w:r>
        <w:rPr>
          <w:color w:val="333333"/>
          <w:sz w:val="24"/>
          <w:szCs w:val="24"/>
        </w:rPr>
        <w:t xml:space="preserve">1- </w:t>
      </w:r>
      <w:r>
        <w:rPr>
          <w:rFonts w:ascii="Times New Roman" w:eastAsia="Times New Roman" w:hAnsi="Times New Roman" w:cs="Times New Roman"/>
          <w:color w:val="333333"/>
          <w:sz w:val="2"/>
          <w:szCs w:val="2"/>
        </w:rPr>
        <w:t xml:space="preserve"> </w:t>
      </w:r>
      <w:r>
        <w:rPr>
          <w:color w:val="333333"/>
          <w:sz w:val="24"/>
          <w:szCs w:val="24"/>
        </w:rPr>
        <w:t>Cars that connect with traffic cars are a new concept and definitely will be the first one to enter the market to follow the first to market product strategy.</w:t>
      </w:r>
    </w:p>
    <w:p w14:paraId="0C7F9A44" w14:textId="77777777" w:rsidR="007D7918" w:rsidRDefault="007D7918" w:rsidP="007D7918">
      <w:pPr>
        <w:shd w:val="clear" w:color="auto" w:fill="FFFFFF"/>
        <w:spacing w:after="240" w:line="256" w:lineRule="auto"/>
        <w:rPr>
          <w:color w:val="333333"/>
          <w:sz w:val="24"/>
          <w:szCs w:val="24"/>
        </w:rPr>
      </w:pPr>
      <w:r>
        <w:rPr>
          <w:color w:val="333333"/>
          <w:sz w:val="24"/>
          <w:szCs w:val="24"/>
        </w:rPr>
        <w:t xml:space="preserve">   </w:t>
      </w:r>
      <w:r>
        <w:rPr>
          <w:color w:val="333333"/>
          <w:sz w:val="24"/>
          <w:szCs w:val="24"/>
        </w:rPr>
        <w:tab/>
        <w:t>Ex. Amazon.</w:t>
      </w:r>
    </w:p>
    <w:p w14:paraId="164DE697" w14:textId="77777777" w:rsidR="007D7918" w:rsidRDefault="007D7918" w:rsidP="007D7918">
      <w:pPr>
        <w:shd w:val="clear" w:color="auto" w:fill="FFFFFF"/>
        <w:spacing w:after="240" w:line="256" w:lineRule="auto"/>
        <w:rPr>
          <w:color w:val="333333"/>
          <w:sz w:val="24"/>
          <w:szCs w:val="24"/>
        </w:rPr>
      </w:pPr>
    </w:p>
    <w:p w14:paraId="4593F80F" w14:textId="77777777" w:rsidR="007D7918" w:rsidRDefault="007D7918" w:rsidP="007D7918">
      <w:pPr>
        <w:shd w:val="clear" w:color="auto" w:fill="FFFFFF"/>
        <w:spacing w:after="240" w:line="256" w:lineRule="auto"/>
        <w:ind w:left="720"/>
        <w:rPr>
          <w:color w:val="333333"/>
          <w:sz w:val="24"/>
          <w:szCs w:val="24"/>
        </w:rPr>
      </w:pPr>
      <w:r>
        <w:rPr>
          <w:color w:val="333333"/>
          <w:sz w:val="24"/>
          <w:szCs w:val="24"/>
        </w:rPr>
        <w:t>2-</w:t>
      </w:r>
      <w:r>
        <w:rPr>
          <w:rFonts w:ascii="Times New Roman" w:eastAsia="Times New Roman" w:hAnsi="Times New Roman" w:cs="Times New Roman"/>
          <w:color w:val="333333"/>
          <w:sz w:val="2"/>
          <w:szCs w:val="2"/>
        </w:rPr>
        <w:t xml:space="preserve"> </w:t>
      </w:r>
      <w:r>
        <w:rPr>
          <w:color w:val="333333"/>
          <w:sz w:val="24"/>
          <w:szCs w:val="24"/>
        </w:rPr>
        <w:t xml:space="preserve"> Blockchain keeps track of devices in small cars.</w:t>
      </w:r>
    </w:p>
    <w:p w14:paraId="58A0430C" w14:textId="77777777" w:rsidR="007D7918" w:rsidRDefault="007D7918" w:rsidP="007D7918">
      <w:pPr>
        <w:shd w:val="clear" w:color="auto" w:fill="FFFFFF"/>
        <w:spacing w:after="240" w:line="256" w:lineRule="auto"/>
        <w:ind w:left="720"/>
        <w:rPr>
          <w:color w:val="333333"/>
          <w:sz w:val="24"/>
          <w:szCs w:val="24"/>
        </w:rPr>
      </w:pPr>
      <w:r>
        <w:rPr>
          <w:color w:val="333333"/>
          <w:sz w:val="24"/>
          <w:szCs w:val="24"/>
        </w:rPr>
        <w:t xml:space="preserve">Application engineering will be the most appropriate one. Its major work is directly to work with customers and understand their safety and </w:t>
      </w:r>
      <w:r>
        <w:rPr>
          <w:color w:val="202124"/>
          <w:sz w:val="24"/>
          <w:szCs w:val="24"/>
        </w:rPr>
        <w:t>technical requirements.</w:t>
      </w:r>
      <w:r>
        <w:rPr>
          <w:color w:val="333333"/>
          <w:sz w:val="24"/>
          <w:szCs w:val="24"/>
        </w:rPr>
        <w:t xml:space="preserve"> This will provide them secure with </w:t>
      </w:r>
      <w:r>
        <w:rPr>
          <w:color w:val="202124"/>
          <w:sz w:val="24"/>
          <w:szCs w:val="24"/>
        </w:rPr>
        <w:t>the best improvements in productivity and quality</w:t>
      </w:r>
      <w:r>
        <w:rPr>
          <w:color w:val="333333"/>
          <w:sz w:val="24"/>
          <w:szCs w:val="24"/>
        </w:rPr>
        <w:t xml:space="preserve"> as their cars are tacked.</w:t>
      </w:r>
    </w:p>
    <w:p w14:paraId="1738F6E8" w14:textId="77777777" w:rsidR="007D7918" w:rsidRDefault="007D7918" w:rsidP="007D7918">
      <w:pPr>
        <w:shd w:val="clear" w:color="auto" w:fill="FFFFFF"/>
        <w:spacing w:after="240" w:line="256" w:lineRule="auto"/>
        <w:rPr>
          <w:color w:val="333333"/>
          <w:sz w:val="24"/>
          <w:szCs w:val="24"/>
        </w:rPr>
      </w:pPr>
      <w:r>
        <w:rPr>
          <w:color w:val="333333"/>
          <w:sz w:val="24"/>
          <w:szCs w:val="24"/>
        </w:rPr>
        <w:t xml:space="preserve"> </w:t>
      </w:r>
    </w:p>
    <w:p w14:paraId="7F64EA0F" w14:textId="77777777" w:rsidR="007D7918" w:rsidRDefault="007D7918" w:rsidP="007D7918">
      <w:pPr>
        <w:spacing w:line="256" w:lineRule="auto"/>
        <w:ind w:left="720"/>
        <w:rPr>
          <w:color w:val="333333"/>
          <w:sz w:val="24"/>
          <w:szCs w:val="24"/>
        </w:rPr>
      </w:pPr>
      <w:r>
        <w:rPr>
          <w:sz w:val="24"/>
          <w:szCs w:val="24"/>
        </w:rPr>
        <w:t>3-</w:t>
      </w:r>
      <w:r>
        <w:rPr>
          <w:sz w:val="2"/>
          <w:szCs w:val="2"/>
        </w:rPr>
        <w:t xml:space="preserve">  </w:t>
      </w:r>
      <w:r>
        <w:rPr>
          <w:color w:val="333333"/>
          <w:sz w:val="24"/>
          <w:szCs w:val="24"/>
        </w:rPr>
        <w:t>The best one is f</w:t>
      </w:r>
      <w:r>
        <w:rPr>
          <w:i/>
          <w:sz w:val="24"/>
          <w:szCs w:val="24"/>
          <w:highlight w:val="white"/>
        </w:rPr>
        <w:t>ollow-the-leader</w:t>
      </w:r>
      <w:r>
        <w:rPr>
          <w:i/>
          <w:sz w:val="12"/>
          <w:szCs w:val="12"/>
        </w:rPr>
        <w:t xml:space="preserve"> </w:t>
      </w:r>
      <w:r>
        <w:rPr>
          <w:color w:val="333333"/>
          <w:sz w:val="24"/>
          <w:szCs w:val="24"/>
        </w:rPr>
        <w:t>as the competition is rental cars.</w:t>
      </w:r>
    </w:p>
    <w:p w14:paraId="5D74421A" w14:textId="77777777" w:rsidR="007D7918" w:rsidRDefault="007D7918" w:rsidP="007D7918">
      <w:pPr>
        <w:spacing w:line="256" w:lineRule="auto"/>
        <w:ind w:left="720"/>
        <w:rPr>
          <w:sz w:val="24"/>
          <w:szCs w:val="24"/>
        </w:rPr>
      </w:pPr>
      <w:r>
        <w:rPr>
          <w:sz w:val="24"/>
          <w:szCs w:val="24"/>
        </w:rPr>
        <w:t xml:space="preserve"> </w:t>
      </w:r>
    </w:p>
    <w:p w14:paraId="5018B4A3" w14:textId="77777777" w:rsidR="007D7918" w:rsidRDefault="007D7918" w:rsidP="007D7918">
      <w:pPr>
        <w:shd w:val="clear" w:color="auto" w:fill="FFFFFF"/>
        <w:spacing w:after="240" w:line="256" w:lineRule="auto"/>
        <w:ind w:left="720"/>
        <w:rPr>
          <w:color w:val="333333"/>
          <w:sz w:val="24"/>
          <w:szCs w:val="24"/>
        </w:rPr>
      </w:pPr>
      <w:r>
        <w:rPr>
          <w:color w:val="333333"/>
          <w:sz w:val="24"/>
          <w:szCs w:val="24"/>
        </w:rPr>
        <w:t>Ex. Coke and other competitors.</w:t>
      </w:r>
    </w:p>
    <w:p w14:paraId="5ED6BF35" w14:textId="77777777" w:rsidR="007D7918" w:rsidRDefault="007D7918" w:rsidP="007D7918">
      <w:pPr>
        <w:spacing w:after="120"/>
        <w:rPr>
          <w:b/>
        </w:rPr>
      </w:pPr>
    </w:p>
    <w:p w14:paraId="6F7246F7" w14:textId="77777777" w:rsidR="007D7918" w:rsidRDefault="007D7918" w:rsidP="007D7918">
      <w:pPr>
        <w:spacing w:after="120"/>
        <w:rPr>
          <w:b/>
        </w:rPr>
      </w:pPr>
    </w:p>
    <w:p w14:paraId="0E197575" w14:textId="77777777" w:rsidR="007D7918" w:rsidRDefault="007D7918" w:rsidP="007D7918">
      <w:pPr>
        <w:spacing w:after="120"/>
        <w:rPr>
          <w:b/>
        </w:rPr>
      </w:pPr>
    </w:p>
    <w:p w14:paraId="01BBC992" w14:textId="77777777" w:rsidR="007D7918" w:rsidRDefault="007D7918" w:rsidP="007D7918">
      <w:pPr>
        <w:spacing w:after="120"/>
        <w:rPr>
          <w:b/>
        </w:rPr>
      </w:pPr>
    </w:p>
    <w:p w14:paraId="1C30A522" w14:textId="77777777" w:rsidR="007D7918" w:rsidRDefault="007D7918" w:rsidP="007D7918">
      <w:pPr>
        <w:pStyle w:val="Heading2"/>
        <w:keepNext w:val="0"/>
        <w:keepLines w:val="0"/>
        <w:spacing w:before="40" w:after="0"/>
        <w:rPr>
          <w:b/>
          <w:color w:val="365F91"/>
          <w:sz w:val="26"/>
          <w:szCs w:val="26"/>
        </w:rPr>
      </w:pPr>
      <w:bookmarkStart w:id="0" w:name="_vsxnbc48blpg" w:colFirst="0" w:colLast="0"/>
      <w:bookmarkEnd w:id="0"/>
      <w:r>
        <w:rPr>
          <w:b/>
          <w:color w:val="365F91"/>
          <w:sz w:val="26"/>
          <w:szCs w:val="26"/>
        </w:rPr>
        <w:t>Question 2: Waste Management using LEAN (3 marks)</w:t>
      </w:r>
    </w:p>
    <w:p w14:paraId="113BBA96" w14:textId="77777777" w:rsidR="007D7918" w:rsidRDefault="007D7918" w:rsidP="007D7918">
      <w:pPr>
        <w:spacing w:after="160"/>
        <w:rPr>
          <w:color w:val="5A5A5A"/>
        </w:rPr>
      </w:pPr>
      <w:r>
        <w:rPr>
          <w:color w:val="5A5A5A"/>
        </w:rPr>
        <w:t>Go through the scenario presented in slides 8 &amp; 9 of tutorial 6 – week 7</w:t>
      </w:r>
    </w:p>
    <w:p w14:paraId="3B71BD92" w14:textId="77777777" w:rsidR="007D7918" w:rsidRDefault="007D7918" w:rsidP="007D7918">
      <w:pPr>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What are the different types of wastes that are present in the scenario described in slides 8 and 9 of the week 7 tutorial slides? (1 mark)</w:t>
      </w:r>
    </w:p>
    <w:p w14:paraId="158262E8" w14:textId="77777777" w:rsidR="007D7918" w:rsidRDefault="007D7918" w:rsidP="007D7918">
      <w:r>
        <w:t xml:space="preserve"> </w:t>
      </w:r>
    </w:p>
    <w:p w14:paraId="46192217" w14:textId="77777777" w:rsidR="007D7918" w:rsidRDefault="007D7918" w:rsidP="007D7918">
      <w:r>
        <w:t xml:space="preserve"> </w:t>
      </w:r>
    </w:p>
    <w:p w14:paraId="4D3DB4F4" w14:textId="77777777" w:rsidR="007D7918" w:rsidRDefault="007D7918" w:rsidP="007D7918">
      <w:pPr>
        <w:ind w:left="720"/>
        <w:rPr>
          <w:sz w:val="24"/>
          <w:szCs w:val="24"/>
        </w:rPr>
      </w:pPr>
      <w:r>
        <w:rPr>
          <w:color w:val="333333"/>
          <w:sz w:val="24"/>
          <w:szCs w:val="24"/>
        </w:rPr>
        <w:t xml:space="preserve">There are three types of waste that I can see in this </w:t>
      </w:r>
      <w:r>
        <w:rPr>
          <w:sz w:val="24"/>
          <w:szCs w:val="24"/>
        </w:rPr>
        <w:t>scenario.</w:t>
      </w:r>
    </w:p>
    <w:p w14:paraId="5353E45C" w14:textId="77777777" w:rsidR="007D7918" w:rsidRDefault="007D7918" w:rsidP="007D7918">
      <w:pPr>
        <w:ind w:left="720"/>
        <w:rPr>
          <w:color w:val="333333"/>
          <w:sz w:val="24"/>
          <w:szCs w:val="24"/>
        </w:rPr>
      </w:pPr>
      <w:r>
        <w:rPr>
          <w:rFonts w:ascii="Times New Roman" w:eastAsia="Times New Roman" w:hAnsi="Times New Roman" w:cs="Times New Roman"/>
          <w:sz w:val="24"/>
          <w:szCs w:val="24"/>
        </w:rPr>
        <w:t xml:space="preserve"> </w:t>
      </w:r>
    </w:p>
    <w:p w14:paraId="546C7097" w14:textId="77777777" w:rsidR="007D7918" w:rsidRDefault="007D7918" w:rsidP="007D7918">
      <w:pPr>
        <w:shd w:val="clear" w:color="auto" w:fill="FFFFFF"/>
        <w:spacing w:after="240"/>
        <w:ind w:left="720"/>
        <w:rPr>
          <w:color w:val="333333"/>
          <w:sz w:val="24"/>
          <w:szCs w:val="24"/>
        </w:rPr>
      </w:pPr>
      <w:r>
        <w:rPr>
          <w:color w:val="333333"/>
          <w:sz w:val="24"/>
          <w:szCs w:val="24"/>
        </w:rPr>
        <w:lastRenderedPageBreak/>
        <w:t>The first is the Motion that is full of movements where they are more than they should be. This Motion can absolutely damage the product, equipment, or even the employees.</w:t>
      </w:r>
    </w:p>
    <w:p w14:paraId="5F284285" w14:textId="77777777" w:rsidR="007D7918" w:rsidRDefault="007D7918" w:rsidP="007D7918">
      <w:pPr>
        <w:shd w:val="clear" w:color="auto" w:fill="FFFFFF"/>
        <w:spacing w:after="240"/>
        <w:ind w:left="720"/>
        <w:rPr>
          <w:color w:val="333333"/>
          <w:sz w:val="24"/>
          <w:szCs w:val="24"/>
        </w:rPr>
      </w:pPr>
      <w:r>
        <w:rPr>
          <w:color w:val="333333"/>
          <w:sz w:val="24"/>
          <w:szCs w:val="24"/>
        </w:rPr>
        <w:t>The second waste is Waiting that can cause harm to the processes. The more Eliminating the waste of waiting the more it saves you time and money.</w:t>
      </w:r>
    </w:p>
    <w:p w14:paraId="268CD736" w14:textId="77777777" w:rsidR="007D7918" w:rsidRDefault="007D7918" w:rsidP="007D7918">
      <w:pPr>
        <w:shd w:val="clear" w:color="auto" w:fill="FFFFFF"/>
        <w:spacing w:after="240"/>
        <w:ind w:left="720"/>
        <w:rPr>
          <w:color w:val="333333"/>
          <w:sz w:val="24"/>
          <w:szCs w:val="24"/>
        </w:rPr>
      </w:pPr>
    </w:p>
    <w:p w14:paraId="042905DE" w14:textId="77777777" w:rsidR="007D7918" w:rsidRDefault="007D7918" w:rsidP="007D7918">
      <w:pPr>
        <w:shd w:val="clear" w:color="auto" w:fill="FFFFFF"/>
        <w:spacing w:before="240" w:after="240"/>
        <w:ind w:left="720"/>
        <w:rPr>
          <w:color w:val="333333"/>
          <w:sz w:val="24"/>
          <w:szCs w:val="24"/>
        </w:rPr>
      </w:pPr>
      <w:r>
        <w:rPr>
          <w:color w:val="333333"/>
          <w:sz w:val="24"/>
          <w:szCs w:val="24"/>
        </w:rPr>
        <w:t>The third is Over-processing</w:t>
      </w:r>
    </w:p>
    <w:p w14:paraId="34D2C18F" w14:textId="77777777" w:rsidR="007D7918" w:rsidRDefault="007D7918" w:rsidP="007D7918">
      <w:pPr>
        <w:ind w:left="720"/>
        <w:rPr>
          <w:sz w:val="10"/>
          <w:szCs w:val="10"/>
        </w:rPr>
      </w:pPr>
      <w:r>
        <w:rPr>
          <w:color w:val="333333"/>
          <w:sz w:val="24"/>
          <w:szCs w:val="24"/>
        </w:rPr>
        <w:t>Over-processing waste is putting more work than necessary. To ignore this waste, focusing only on your goals should be to only do the amount of processing that is beneficial and necessary.</w:t>
      </w:r>
    </w:p>
    <w:p w14:paraId="14584F5D" w14:textId="77777777" w:rsidR="007D7918" w:rsidRDefault="007D7918" w:rsidP="007D7918">
      <w:r>
        <w:t xml:space="preserve"> </w:t>
      </w:r>
    </w:p>
    <w:p w14:paraId="1AE9500B" w14:textId="77777777" w:rsidR="007D7918" w:rsidRDefault="007D7918" w:rsidP="007D7918">
      <w:r>
        <w:t xml:space="preserve"> </w:t>
      </w:r>
    </w:p>
    <w:p w14:paraId="03B084C0" w14:textId="77777777" w:rsidR="007D7918" w:rsidRDefault="007D7918" w:rsidP="007D7918">
      <w:r>
        <w:t xml:space="preserve"> </w:t>
      </w:r>
    </w:p>
    <w:p w14:paraId="25E1698E" w14:textId="77777777" w:rsidR="007D7918" w:rsidRDefault="007D7918" w:rsidP="007D7918"/>
    <w:p w14:paraId="539B4214" w14:textId="77777777" w:rsidR="007D7918" w:rsidRDefault="007D7918" w:rsidP="007D7918"/>
    <w:p w14:paraId="0642DCC6" w14:textId="77777777" w:rsidR="007D7918" w:rsidRDefault="007D7918" w:rsidP="007D7918">
      <w:pPr>
        <w:ind w:left="720"/>
        <w:rPr>
          <w:b/>
          <w:i/>
        </w:rPr>
      </w:pPr>
    </w:p>
    <w:p w14:paraId="4E1C53CC" w14:textId="77777777" w:rsidR="007D7918" w:rsidRDefault="007D7918" w:rsidP="007D7918">
      <w:pPr>
        <w:ind w:left="720"/>
        <w:rPr>
          <w:b/>
          <w:i/>
        </w:rPr>
      </w:pPr>
      <w:r>
        <w:rPr>
          <w:b/>
          <w: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Come up with strategies to minimise the identified wastes. (2 marks)</w:t>
      </w:r>
    </w:p>
    <w:p w14:paraId="2FC797F8" w14:textId="77777777" w:rsidR="007D7918" w:rsidRDefault="007D7918" w:rsidP="007D7918">
      <w:r>
        <w:t xml:space="preserve"> </w:t>
      </w:r>
    </w:p>
    <w:p w14:paraId="171DDD4A" w14:textId="77777777" w:rsidR="007D7918" w:rsidRDefault="007D7918" w:rsidP="007D7918">
      <w:pPr>
        <w:spacing w:after="120"/>
        <w:rPr>
          <w:color w:val="333333"/>
          <w:sz w:val="24"/>
          <w:szCs w:val="24"/>
        </w:rPr>
      </w:pPr>
      <w:r>
        <w:rPr>
          <w:b/>
        </w:rPr>
        <w:t xml:space="preserve"> </w:t>
      </w:r>
      <w:r>
        <w:rPr>
          <w:sz w:val="12"/>
          <w:szCs w:val="12"/>
        </w:rPr>
        <w:tab/>
      </w:r>
      <w:r>
        <w:rPr>
          <w:color w:val="333333"/>
          <w:sz w:val="24"/>
          <w:szCs w:val="24"/>
        </w:rPr>
        <w:t>Motion:</w:t>
      </w:r>
    </w:p>
    <w:p w14:paraId="6FBF0B57" w14:textId="77777777" w:rsidR="007D7918" w:rsidRDefault="007D7918" w:rsidP="007D7918">
      <w:pPr>
        <w:shd w:val="clear" w:color="auto" w:fill="FFFFFF"/>
        <w:spacing w:before="240" w:after="240"/>
        <w:ind w:left="720"/>
        <w:rPr>
          <w:color w:val="333333"/>
          <w:sz w:val="24"/>
          <w:szCs w:val="24"/>
        </w:rPr>
      </w:pPr>
      <w:r>
        <w:rPr>
          <w:color w:val="333333"/>
          <w:sz w:val="24"/>
          <w:szCs w:val="24"/>
        </w:rPr>
        <w:t>Analyzing the workplace will eliminate the not necessary added movement.</w:t>
      </w:r>
    </w:p>
    <w:p w14:paraId="0F22EFEF" w14:textId="77777777" w:rsidR="007D7918" w:rsidRDefault="007D7918" w:rsidP="007D7918">
      <w:pPr>
        <w:shd w:val="clear" w:color="auto" w:fill="FFFFFF"/>
        <w:spacing w:before="240" w:after="240"/>
        <w:ind w:left="720"/>
        <w:rPr>
          <w:color w:val="333333"/>
          <w:sz w:val="24"/>
          <w:szCs w:val="24"/>
        </w:rPr>
      </w:pPr>
      <w:r>
        <w:rPr>
          <w:color w:val="333333"/>
          <w:sz w:val="24"/>
          <w:szCs w:val="24"/>
        </w:rPr>
        <w:t>Waiting:</w:t>
      </w:r>
    </w:p>
    <w:p w14:paraId="4A5B69E2" w14:textId="77777777" w:rsidR="007D7918" w:rsidRDefault="007D7918" w:rsidP="007D7918">
      <w:pPr>
        <w:shd w:val="clear" w:color="auto" w:fill="FFFFFF"/>
        <w:spacing w:before="240" w:after="240"/>
        <w:ind w:left="720"/>
        <w:rPr>
          <w:color w:val="333333"/>
          <w:sz w:val="24"/>
          <w:szCs w:val="24"/>
        </w:rPr>
      </w:pPr>
      <w:r>
        <w:rPr>
          <w:color w:val="333333"/>
          <w:sz w:val="24"/>
          <w:szCs w:val="24"/>
        </w:rPr>
        <w:t>Expelling any wait times can ensure the operations flows are balanced.</w:t>
      </w:r>
    </w:p>
    <w:p w14:paraId="2FF9D693" w14:textId="77777777" w:rsidR="007D7918" w:rsidRDefault="007D7918" w:rsidP="007D7918">
      <w:pPr>
        <w:shd w:val="clear" w:color="auto" w:fill="FFFFFF"/>
        <w:spacing w:before="240" w:after="240"/>
        <w:ind w:left="720"/>
        <w:rPr>
          <w:color w:val="333333"/>
          <w:sz w:val="24"/>
          <w:szCs w:val="24"/>
        </w:rPr>
      </w:pPr>
      <w:r>
        <w:rPr>
          <w:color w:val="333333"/>
          <w:sz w:val="24"/>
          <w:szCs w:val="24"/>
        </w:rPr>
        <w:t>Over-processing:</w:t>
      </w:r>
    </w:p>
    <w:p w14:paraId="1EA98638" w14:textId="77777777" w:rsidR="007D7918" w:rsidRDefault="007D7918" w:rsidP="007D7918">
      <w:pPr>
        <w:shd w:val="clear" w:color="auto" w:fill="FFFFFF"/>
        <w:ind w:left="720"/>
        <w:rPr>
          <w:color w:val="333333"/>
          <w:sz w:val="24"/>
          <w:szCs w:val="24"/>
        </w:rPr>
      </w:pPr>
      <w:r>
        <w:rPr>
          <w:color w:val="333333"/>
          <w:sz w:val="24"/>
          <w:szCs w:val="24"/>
        </w:rPr>
        <w:t>By eliminating the not necessary added value.</w:t>
      </w:r>
    </w:p>
    <w:p w14:paraId="688ECA63" w14:textId="77777777" w:rsidR="007D7918" w:rsidRDefault="007D7918" w:rsidP="007D7918">
      <w:pPr>
        <w:shd w:val="clear" w:color="auto" w:fill="FFFFFF"/>
        <w:rPr>
          <w:color w:val="333333"/>
          <w:sz w:val="26"/>
          <w:szCs w:val="26"/>
        </w:rPr>
      </w:pPr>
    </w:p>
    <w:p w14:paraId="48F73312" w14:textId="77777777" w:rsidR="007D7918" w:rsidRDefault="007D7918" w:rsidP="007D7918">
      <w:pPr>
        <w:shd w:val="clear" w:color="auto" w:fill="FFFFFF"/>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p>
    <w:p w14:paraId="4E6F2416" w14:textId="77777777" w:rsidR="007D7918" w:rsidRDefault="007D7918" w:rsidP="007D7918">
      <w:pPr>
        <w:shd w:val="clear" w:color="auto" w:fill="FFFFFF"/>
        <w:rPr>
          <w:rFonts w:ascii="Times New Roman" w:eastAsia="Times New Roman" w:hAnsi="Times New Roman" w:cs="Times New Roman"/>
          <w:color w:val="333333"/>
          <w:sz w:val="26"/>
          <w:szCs w:val="26"/>
        </w:rPr>
      </w:pPr>
    </w:p>
    <w:p w14:paraId="18C84513" w14:textId="77777777" w:rsidR="007D7918" w:rsidRDefault="007D7918" w:rsidP="007D7918">
      <w:pPr>
        <w:shd w:val="clear" w:color="auto" w:fill="FFFFFF"/>
        <w:rPr>
          <w:rFonts w:ascii="Times New Roman" w:eastAsia="Times New Roman" w:hAnsi="Times New Roman" w:cs="Times New Roman"/>
          <w:color w:val="333333"/>
          <w:sz w:val="26"/>
          <w:szCs w:val="26"/>
        </w:rPr>
      </w:pPr>
    </w:p>
    <w:p w14:paraId="560E9EA7" w14:textId="77777777" w:rsidR="007D7918" w:rsidRDefault="007D7918" w:rsidP="007D7918">
      <w:pPr>
        <w:shd w:val="clear" w:color="auto" w:fill="FFFFFF"/>
        <w:rPr>
          <w:rFonts w:ascii="Times New Roman" w:eastAsia="Times New Roman" w:hAnsi="Times New Roman" w:cs="Times New Roman"/>
          <w:color w:val="333333"/>
          <w:sz w:val="26"/>
          <w:szCs w:val="26"/>
        </w:rPr>
      </w:pPr>
    </w:p>
    <w:p w14:paraId="09E941B7" w14:textId="77777777" w:rsidR="007D7918" w:rsidRDefault="007D7918" w:rsidP="007D7918">
      <w:pPr>
        <w:shd w:val="clear" w:color="auto" w:fill="FFFFFF"/>
        <w:rPr>
          <w:b/>
          <w:color w:val="365F91"/>
          <w:sz w:val="26"/>
          <w:szCs w:val="26"/>
        </w:rPr>
      </w:pPr>
      <w:r>
        <w:rPr>
          <w:b/>
          <w:color w:val="365F91"/>
          <w:sz w:val="26"/>
          <w:szCs w:val="26"/>
        </w:rPr>
        <w:t>Question 3: Organising and Controlling (2 marks)</w:t>
      </w:r>
    </w:p>
    <w:p w14:paraId="548AC32D" w14:textId="77777777" w:rsidR="007D7918" w:rsidRDefault="007D7918" w:rsidP="007D7918">
      <w:pPr>
        <w:spacing w:after="160"/>
        <w:rPr>
          <w:color w:val="5A5A5A"/>
        </w:rPr>
      </w:pPr>
      <w:r>
        <w:rPr>
          <w:color w:val="5A5A5A"/>
        </w:rPr>
        <w:t>Go through the scenario and balance sheet on slides 9 &amp; 10 of tutorial 4 – week 5.</w:t>
      </w:r>
    </w:p>
    <w:p w14:paraId="6A6E69F0" w14:textId="77777777" w:rsidR="007D7918" w:rsidRDefault="007D7918" w:rsidP="007D7918">
      <w:pPr>
        <w:spacing w:before="120"/>
        <w:ind w:left="720"/>
        <w:rPr>
          <w:b/>
          <w:i/>
        </w:rPr>
      </w:pPr>
    </w:p>
    <w:p w14:paraId="28E31F2A" w14:textId="77777777" w:rsidR="007D7918" w:rsidRDefault="007D7918" w:rsidP="007D7918">
      <w:pPr>
        <w:spacing w:before="120"/>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Considering the information provided in the balance sheet, do you think investing in UCCyber is a good idea? Justify your decision in 100-150 words. Use ratio analysis to support your answer. (2 marks)</w:t>
      </w:r>
    </w:p>
    <w:p w14:paraId="2C2F5537" w14:textId="77777777" w:rsidR="007D7918" w:rsidRDefault="007D7918" w:rsidP="007D7918">
      <w:pPr>
        <w:spacing w:before="120"/>
      </w:pPr>
      <w:r>
        <w:t xml:space="preserve"> </w:t>
      </w:r>
    </w:p>
    <w:p w14:paraId="2EE4F958" w14:textId="77777777" w:rsidR="007D7918" w:rsidRDefault="007D7918" w:rsidP="007D7918">
      <w:pPr>
        <w:spacing w:before="120"/>
        <w:ind w:left="720"/>
        <w:rPr>
          <w:sz w:val="24"/>
          <w:szCs w:val="24"/>
        </w:rPr>
      </w:pPr>
      <w:r>
        <w:t xml:space="preserve">   </w:t>
      </w:r>
      <w:r>
        <w:rPr>
          <w:sz w:val="24"/>
          <w:szCs w:val="24"/>
        </w:rPr>
        <w:t>Current ratio = current assets/current liabilities =73900/50450</w:t>
      </w:r>
    </w:p>
    <w:p w14:paraId="213E810F" w14:textId="77777777" w:rsidR="007D7918" w:rsidRDefault="007D7918" w:rsidP="007D7918">
      <w:pPr>
        <w:spacing w:before="120"/>
        <w:ind w:left="720"/>
        <w:rPr>
          <w:sz w:val="24"/>
          <w:szCs w:val="24"/>
        </w:rPr>
      </w:pPr>
      <w:r>
        <w:rPr>
          <w:sz w:val="24"/>
          <w:szCs w:val="24"/>
        </w:rPr>
        <w:t xml:space="preserve"> =1.4 Quick ratio</w:t>
      </w:r>
    </w:p>
    <w:p w14:paraId="75E9D8FD" w14:textId="77777777" w:rsidR="007D7918" w:rsidRDefault="007D7918" w:rsidP="007D7918">
      <w:pPr>
        <w:spacing w:before="120"/>
        <w:ind w:left="720"/>
        <w:rPr>
          <w:sz w:val="24"/>
          <w:szCs w:val="24"/>
        </w:rPr>
      </w:pPr>
      <w:r>
        <w:rPr>
          <w:sz w:val="24"/>
          <w:szCs w:val="24"/>
        </w:rPr>
        <w:t xml:space="preserve"> = (current assets-inventory)/currently liability</w:t>
      </w:r>
    </w:p>
    <w:p w14:paraId="2736591F" w14:textId="77777777" w:rsidR="007D7918" w:rsidRDefault="007D7918" w:rsidP="007D7918">
      <w:pPr>
        <w:spacing w:before="120"/>
        <w:ind w:left="720"/>
        <w:rPr>
          <w:sz w:val="24"/>
          <w:szCs w:val="24"/>
        </w:rPr>
      </w:pPr>
      <w:r>
        <w:rPr>
          <w:sz w:val="24"/>
          <w:szCs w:val="24"/>
        </w:rPr>
        <w:t xml:space="preserve"> = (73900-39800)/50450 </w:t>
      </w:r>
    </w:p>
    <w:p w14:paraId="6B05D3CC" w14:textId="77777777" w:rsidR="007D7918" w:rsidRDefault="007D7918" w:rsidP="007D7918">
      <w:pPr>
        <w:spacing w:before="120"/>
        <w:ind w:left="720"/>
        <w:rPr>
          <w:sz w:val="24"/>
          <w:szCs w:val="24"/>
        </w:rPr>
      </w:pPr>
      <w:r>
        <w:rPr>
          <w:sz w:val="24"/>
          <w:szCs w:val="24"/>
        </w:rPr>
        <w:t xml:space="preserve">= 0.69:1 </w:t>
      </w:r>
    </w:p>
    <w:p w14:paraId="599B3BA2" w14:textId="77777777" w:rsidR="007D7918" w:rsidRDefault="007D7918" w:rsidP="007D7918">
      <w:pPr>
        <w:spacing w:before="120"/>
        <w:ind w:left="720"/>
        <w:rPr>
          <w:sz w:val="24"/>
          <w:szCs w:val="24"/>
        </w:rPr>
      </w:pPr>
    </w:p>
    <w:p w14:paraId="334B9FE0" w14:textId="77777777" w:rsidR="007D7918" w:rsidRDefault="007D7918" w:rsidP="007D7918">
      <w:pPr>
        <w:spacing w:before="120"/>
        <w:ind w:left="720"/>
      </w:pPr>
      <w:r>
        <w:rPr>
          <w:sz w:val="24"/>
          <w:szCs w:val="24"/>
        </w:rPr>
        <w:t xml:space="preserve">Regarding the ratio analysis, I think that not to invest in the UcCyber since the capacity to settle the liability is less than the limit. That would be so obvious in the quick ratio analysis. Quick ratio points out that the company is fully prepared with exactly enough assets to be instantly liquidated to pay off its current </w:t>
      </w:r>
      <w:proofErr w:type="gramStart"/>
      <w:r>
        <w:rPr>
          <w:sz w:val="24"/>
          <w:szCs w:val="24"/>
        </w:rPr>
        <w:t>liabilities .The</w:t>
      </w:r>
      <w:proofErr w:type="gramEnd"/>
      <w:r>
        <w:rPr>
          <w:sz w:val="24"/>
          <w:szCs w:val="24"/>
        </w:rPr>
        <w:t xml:space="preserve"> normal condition of the quick ratio should be 1:1 to be able to liquidate to the value of liability. Whereas, UCCyber has only the ratio of 0.69:1 that means it could cause a deficiency situation. Therefore, I think it's absolutely not the option to invest in UCCyber.</w:t>
      </w:r>
    </w:p>
    <w:p w14:paraId="77412F09" w14:textId="77777777" w:rsidR="007D7918" w:rsidRDefault="007D7918" w:rsidP="007D7918">
      <w:pPr>
        <w:spacing w:before="120"/>
      </w:pPr>
    </w:p>
    <w:p w14:paraId="1AB6643B" w14:textId="77777777" w:rsidR="007D7918" w:rsidRDefault="007D7918" w:rsidP="007D7918">
      <w:pPr>
        <w:spacing w:before="120"/>
      </w:pPr>
    </w:p>
    <w:p w14:paraId="622FFDEE" w14:textId="77777777" w:rsidR="007D7918" w:rsidRDefault="007D7918" w:rsidP="007D7918">
      <w:pPr>
        <w:pStyle w:val="Heading2"/>
        <w:keepNext w:val="0"/>
        <w:keepLines w:val="0"/>
        <w:spacing w:before="40" w:after="0"/>
        <w:rPr>
          <w:b/>
          <w:color w:val="365F91"/>
          <w:sz w:val="26"/>
          <w:szCs w:val="26"/>
        </w:rPr>
      </w:pPr>
      <w:bookmarkStart w:id="1" w:name="_cf1gxwcic97h" w:colFirst="0" w:colLast="0"/>
      <w:bookmarkEnd w:id="1"/>
      <w:r>
        <w:rPr>
          <w:b/>
          <w:color w:val="365F91"/>
          <w:sz w:val="26"/>
          <w:szCs w:val="26"/>
        </w:rPr>
        <w:t>Question 4: Stakeholder Analysis (2 marks)</w:t>
      </w:r>
    </w:p>
    <w:p w14:paraId="662D6CC6" w14:textId="77777777" w:rsidR="007D7918" w:rsidRDefault="007D7918" w:rsidP="007D7918">
      <w:pPr>
        <w:spacing w:after="160"/>
        <w:rPr>
          <w:color w:val="5A5A5A"/>
        </w:rPr>
      </w:pPr>
      <w:r>
        <w:rPr>
          <w:color w:val="5A5A5A"/>
        </w:rPr>
        <w:t>Go through the scenario on slide 6 of tutorial 7 – week 9.</w:t>
      </w:r>
    </w:p>
    <w:p w14:paraId="77B2D58C" w14:textId="77777777" w:rsidR="007D7918" w:rsidRDefault="007D7918" w:rsidP="007D7918">
      <w:pPr>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Identify and briefly describe at least 5 different stakeholders in the given scenario (Hint: Categories of stakeholders include users, customers, suppliers &amp; system integrators, software engineers, regulators &amp; evaluators). (1 mark)</w:t>
      </w:r>
    </w:p>
    <w:p w14:paraId="22B75219" w14:textId="77777777" w:rsidR="007D7918" w:rsidRDefault="007D7918" w:rsidP="007D7918">
      <w:pPr>
        <w:numPr>
          <w:ilvl w:val="0"/>
          <w:numId w:val="1"/>
        </w:numPr>
        <w:rPr>
          <w:sz w:val="24"/>
          <w:szCs w:val="24"/>
        </w:rPr>
      </w:pPr>
      <w:r>
        <w:rPr>
          <w:sz w:val="24"/>
          <w:szCs w:val="24"/>
        </w:rPr>
        <w:t>UCChain- investor</w:t>
      </w:r>
    </w:p>
    <w:p w14:paraId="6DD554D5" w14:textId="77777777" w:rsidR="007D7918" w:rsidRDefault="007D7918" w:rsidP="007D7918">
      <w:pPr>
        <w:numPr>
          <w:ilvl w:val="0"/>
          <w:numId w:val="1"/>
        </w:numPr>
        <w:rPr>
          <w:sz w:val="24"/>
          <w:szCs w:val="24"/>
        </w:rPr>
      </w:pPr>
      <w:r>
        <w:rPr>
          <w:sz w:val="24"/>
          <w:szCs w:val="24"/>
        </w:rPr>
        <w:t>UCCar- investor</w:t>
      </w:r>
    </w:p>
    <w:p w14:paraId="2C2461B9" w14:textId="77777777" w:rsidR="007D7918" w:rsidRDefault="007D7918" w:rsidP="007D7918">
      <w:pPr>
        <w:numPr>
          <w:ilvl w:val="0"/>
          <w:numId w:val="1"/>
        </w:numPr>
        <w:rPr>
          <w:sz w:val="24"/>
          <w:szCs w:val="24"/>
        </w:rPr>
      </w:pPr>
      <w:r>
        <w:rPr>
          <w:sz w:val="24"/>
          <w:szCs w:val="24"/>
        </w:rPr>
        <w:t>Blockchain developers- they will be responsible for developing the system that will coordinate the ride apps, and the automatic-car availability.</w:t>
      </w:r>
    </w:p>
    <w:p w14:paraId="0AC5B0E1" w14:textId="77777777" w:rsidR="007D7918" w:rsidRDefault="007D7918" w:rsidP="007D7918">
      <w:pPr>
        <w:numPr>
          <w:ilvl w:val="0"/>
          <w:numId w:val="1"/>
        </w:numPr>
        <w:rPr>
          <w:sz w:val="24"/>
          <w:szCs w:val="24"/>
        </w:rPr>
      </w:pPr>
      <w:r>
        <w:rPr>
          <w:sz w:val="24"/>
          <w:szCs w:val="24"/>
        </w:rPr>
        <w:t>UX experts- they will be responsible to ensure that the user feedbacks are put to use, and the user interfaces designed are learnable, usable and understandable.</w:t>
      </w:r>
    </w:p>
    <w:p w14:paraId="5D1F63D4" w14:textId="77777777" w:rsidR="007D7918" w:rsidRDefault="007D7918" w:rsidP="007D7918">
      <w:pPr>
        <w:numPr>
          <w:ilvl w:val="0"/>
          <w:numId w:val="1"/>
        </w:numPr>
        <w:rPr>
          <w:sz w:val="24"/>
          <w:szCs w:val="24"/>
        </w:rPr>
      </w:pPr>
      <w:r>
        <w:rPr>
          <w:sz w:val="24"/>
          <w:szCs w:val="24"/>
        </w:rPr>
        <w:t>Users- they are the most important part, which will actually use the entire system, put it to use, and make it market worthy.</w:t>
      </w:r>
    </w:p>
    <w:p w14:paraId="1845AFC8" w14:textId="77777777" w:rsidR="007D7918" w:rsidRDefault="007D7918" w:rsidP="007D7918">
      <w:r>
        <w:t xml:space="preserve"> </w:t>
      </w:r>
    </w:p>
    <w:p w14:paraId="4475577C" w14:textId="77777777" w:rsidR="007D7918" w:rsidRDefault="007D7918" w:rsidP="007D7918">
      <w:r>
        <w:t xml:space="preserve"> </w:t>
      </w:r>
    </w:p>
    <w:p w14:paraId="64AA02FE" w14:textId="77777777" w:rsidR="007D7918" w:rsidRDefault="007D7918" w:rsidP="007D7918">
      <w:pPr>
        <w:ind w:left="720"/>
        <w:rPr>
          <w:b/>
          <w:i/>
        </w:rPr>
      </w:pPr>
      <w:r>
        <w:rPr>
          <w:b/>
          <w: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Then, in line with customer-centric design, identify the main customer(s) and their needs (Hint: Use appropriate, non-technical language). (1 mark)</w:t>
      </w:r>
    </w:p>
    <w:p w14:paraId="6941A708" w14:textId="77777777" w:rsidR="007D7918" w:rsidRDefault="007D7918" w:rsidP="007D7918">
      <w:pPr>
        <w:rPr>
          <w:sz w:val="24"/>
          <w:szCs w:val="24"/>
        </w:rPr>
      </w:pPr>
      <w:r>
        <w:t xml:space="preserve"> </w:t>
      </w:r>
      <w:r>
        <w:tab/>
      </w:r>
      <w:r>
        <w:rPr>
          <w:sz w:val="24"/>
          <w:szCs w:val="24"/>
        </w:rPr>
        <w:t xml:space="preserve">The main customers that are potential to use share rides, are </w:t>
      </w:r>
    </w:p>
    <w:p w14:paraId="16B1D92B" w14:textId="77777777" w:rsidR="007D7918" w:rsidRDefault="007D7918" w:rsidP="007D7918">
      <w:pPr>
        <w:numPr>
          <w:ilvl w:val="0"/>
          <w:numId w:val="2"/>
        </w:numPr>
        <w:rPr>
          <w:sz w:val="24"/>
          <w:szCs w:val="24"/>
        </w:rPr>
      </w:pPr>
      <w:r>
        <w:rPr>
          <w:sz w:val="24"/>
          <w:szCs w:val="24"/>
        </w:rPr>
        <w:t>the office going people who can rely on a not-so-expensive- shared cab route.</w:t>
      </w:r>
    </w:p>
    <w:p w14:paraId="3FE4F261" w14:textId="77777777" w:rsidR="007D7918" w:rsidRDefault="007D7918" w:rsidP="007D7918">
      <w:pPr>
        <w:numPr>
          <w:ilvl w:val="0"/>
          <w:numId w:val="2"/>
        </w:numPr>
        <w:rPr>
          <w:sz w:val="24"/>
          <w:szCs w:val="24"/>
        </w:rPr>
      </w:pPr>
      <w:r>
        <w:rPr>
          <w:sz w:val="24"/>
          <w:szCs w:val="24"/>
        </w:rPr>
        <w:t>Uni students, who will use it because the expensive is shared.</w:t>
      </w:r>
    </w:p>
    <w:p w14:paraId="4D335013" w14:textId="77777777" w:rsidR="007D7918" w:rsidRDefault="007D7918" w:rsidP="007D7918">
      <w:pPr>
        <w:numPr>
          <w:ilvl w:val="0"/>
          <w:numId w:val="2"/>
        </w:numPr>
        <w:rPr>
          <w:sz w:val="24"/>
          <w:szCs w:val="24"/>
        </w:rPr>
      </w:pPr>
      <w:r>
        <w:rPr>
          <w:sz w:val="24"/>
          <w:szCs w:val="24"/>
        </w:rPr>
        <w:t>Disable people, who can’t drive cars themselves.</w:t>
      </w:r>
    </w:p>
    <w:p w14:paraId="4493C4C4" w14:textId="77777777" w:rsidR="007D7918" w:rsidRDefault="007D7918" w:rsidP="007D7918">
      <w:pPr>
        <w:numPr>
          <w:ilvl w:val="0"/>
          <w:numId w:val="2"/>
        </w:numPr>
      </w:pPr>
      <w:r>
        <w:rPr>
          <w:sz w:val="24"/>
          <w:szCs w:val="24"/>
        </w:rPr>
        <w:t>Any individual in emergency, who has no other support or a companion, and wants a medical lookafter.</w:t>
      </w:r>
      <w:r>
        <w:t xml:space="preserve"> </w:t>
      </w:r>
    </w:p>
    <w:p w14:paraId="73F06133" w14:textId="77777777" w:rsidR="007D7918" w:rsidRDefault="007D7918" w:rsidP="007D7918">
      <w:r>
        <w:t xml:space="preserve"> </w:t>
      </w:r>
    </w:p>
    <w:p w14:paraId="67CDE519" w14:textId="77777777" w:rsidR="007D7918" w:rsidRDefault="007D7918" w:rsidP="007D7918"/>
    <w:p w14:paraId="60DAEEC9" w14:textId="77777777" w:rsidR="007D7918" w:rsidRDefault="007D7918" w:rsidP="007D7918"/>
    <w:p w14:paraId="4A0774C7" w14:textId="77777777" w:rsidR="007D7918" w:rsidRDefault="007D7918" w:rsidP="007D7918"/>
    <w:p w14:paraId="1B17D561" w14:textId="77777777" w:rsidR="007D7918" w:rsidRDefault="007D7918" w:rsidP="007D7918"/>
    <w:p w14:paraId="7C61B0F8" w14:textId="77777777" w:rsidR="007D7918" w:rsidRDefault="007D7918" w:rsidP="007D7918"/>
    <w:p w14:paraId="4ACF05EA" w14:textId="77777777" w:rsidR="007D7918" w:rsidRDefault="007D7918" w:rsidP="007D7918">
      <w:pPr>
        <w:pStyle w:val="Heading2"/>
        <w:keepNext w:val="0"/>
        <w:keepLines w:val="0"/>
        <w:spacing w:before="40" w:after="0"/>
        <w:rPr>
          <w:b/>
          <w:color w:val="365F91"/>
          <w:sz w:val="26"/>
          <w:szCs w:val="26"/>
        </w:rPr>
      </w:pPr>
      <w:bookmarkStart w:id="2" w:name="_ipoz28xooa6b" w:colFirst="0" w:colLast="0"/>
      <w:bookmarkEnd w:id="2"/>
      <w:r>
        <w:rPr>
          <w:b/>
          <w:color w:val="365F91"/>
          <w:sz w:val="26"/>
          <w:szCs w:val="26"/>
        </w:rPr>
        <w:t>Question 5: Marketing Strategy (3 marks)</w:t>
      </w:r>
    </w:p>
    <w:p w14:paraId="0322CA89" w14:textId="77777777" w:rsidR="007D7918" w:rsidRDefault="007D7918" w:rsidP="007D7918">
      <w:pPr>
        <w:spacing w:after="160"/>
        <w:rPr>
          <w:color w:val="5A5A5A"/>
        </w:rPr>
      </w:pPr>
      <w:r>
        <w:rPr>
          <w:color w:val="5A5A5A"/>
        </w:rPr>
        <w:t>Scenario: UCCar manufactures self-driving cars. (Tutorial 8 – week 10)</w:t>
      </w:r>
    </w:p>
    <w:p w14:paraId="68C0AC27" w14:textId="77777777" w:rsidR="007D7918" w:rsidRDefault="007D7918" w:rsidP="007D7918">
      <w:pPr>
        <w:spacing w:after="120"/>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Using the 4Ps of marketing, develop an effective marketing strategy for UCCar’s self-driving car taking into consideration the different market segments and means of communication (Word limit: 1 page max with default margins and 11 font size) (3 marks).</w:t>
      </w:r>
    </w:p>
    <w:p w14:paraId="429951D3" w14:textId="77777777" w:rsidR="007D7918" w:rsidRDefault="007D7918" w:rsidP="007D7918">
      <w:pPr>
        <w:spacing w:after="120"/>
        <w:ind w:left="720"/>
        <w:rPr>
          <w:b/>
          <w:i/>
        </w:rPr>
      </w:pPr>
    </w:p>
    <w:p w14:paraId="0EE4ED96" w14:textId="77777777" w:rsidR="007D7918" w:rsidRDefault="007D7918" w:rsidP="007D7918">
      <w:pPr>
        <w:ind w:left="720"/>
        <w:rPr>
          <w:sz w:val="24"/>
          <w:szCs w:val="24"/>
        </w:rPr>
      </w:pPr>
      <w:r>
        <w:rPr>
          <w:sz w:val="24"/>
          <w:szCs w:val="24"/>
        </w:rPr>
        <w:t>The ‘4 Ps of Marketing’ is a set of factors that are crucial to the successful marketing of a product. These factors are; Product, Price, Place and Promotion. By identifying these factors, it often becomes much easier to create an effective marketing strategy.</w:t>
      </w:r>
    </w:p>
    <w:p w14:paraId="7F7B5679" w14:textId="77777777" w:rsidR="007D7918" w:rsidRDefault="007D7918" w:rsidP="007D7918">
      <w:pPr>
        <w:ind w:left="720"/>
        <w:rPr>
          <w:sz w:val="24"/>
          <w:szCs w:val="24"/>
        </w:rPr>
      </w:pPr>
    </w:p>
    <w:p w14:paraId="39B16EFF" w14:textId="77777777" w:rsidR="007D7918" w:rsidRDefault="007D7918" w:rsidP="007D7918">
      <w:pPr>
        <w:ind w:left="720"/>
        <w:rPr>
          <w:sz w:val="24"/>
          <w:szCs w:val="24"/>
        </w:rPr>
      </w:pPr>
      <w:r>
        <w:rPr>
          <w:sz w:val="24"/>
          <w:szCs w:val="24"/>
        </w:rPr>
        <w:t>UCCar should opt for a Product-based marketing strategy for its self-driving car, as the marketing relationship involved is predominantly transaction-based. When creating this marketing strategy, it is important for UCCar to consider the ‘4 Ps’. In this example, these factors can be identified as follows:</w:t>
      </w:r>
    </w:p>
    <w:p w14:paraId="66FBFD08" w14:textId="77777777" w:rsidR="007D7918" w:rsidRDefault="007D7918" w:rsidP="007D7918">
      <w:pPr>
        <w:ind w:left="720"/>
        <w:rPr>
          <w:sz w:val="24"/>
          <w:szCs w:val="24"/>
        </w:rPr>
      </w:pPr>
    </w:p>
    <w:p w14:paraId="6C271849" w14:textId="77777777" w:rsidR="007D7918" w:rsidRDefault="007D7918" w:rsidP="007D7918">
      <w:pPr>
        <w:ind w:left="720"/>
        <w:rPr>
          <w:sz w:val="24"/>
          <w:szCs w:val="24"/>
        </w:rPr>
      </w:pPr>
      <w:r>
        <w:rPr>
          <w:sz w:val="24"/>
          <w:szCs w:val="24"/>
        </w:rPr>
        <w:t xml:space="preserve">The product in question is the company’s Self-Driving car. In order to successfully market their product, the car needs to be of both objective quality, and also maintain a customer perception of being a quality product. This requires ensuring that the product meets a </w:t>
      </w:r>
      <w:proofErr w:type="gramStart"/>
      <w:r>
        <w:rPr>
          <w:sz w:val="24"/>
          <w:szCs w:val="24"/>
        </w:rPr>
        <w:t>high quality</w:t>
      </w:r>
      <w:proofErr w:type="gramEnd"/>
      <w:r>
        <w:rPr>
          <w:sz w:val="24"/>
          <w:szCs w:val="24"/>
        </w:rPr>
        <w:t xml:space="preserve"> standard through quality assurance testing, and also creating a strong brand image synonymous with the quality of the product.</w:t>
      </w:r>
    </w:p>
    <w:p w14:paraId="32DB9671" w14:textId="77777777" w:rsidR="007D7918" w:rsidRDefault="007D7918" w:rsidP="007D7918">
      <w:pPr>
        <w:ind w:left="720"/>
        <w:rPr>
          <w:sz w:val="24"/>
          <w:szCs w:val="24"/>
        </w:rPr>
      </w:pPr>
    </w:p>
    <w:p w14:paraId="2D273283" w14:textId="77777777" w:rsidR="007D7918" w:rsidRDefault="007D7918" w:rsidP="007D7918">
      <w:pPr>
        <w:ind w:left="720"/>
        <w:rPr>
          <w:sz w:val="24"/>
          <w:szCs w:val="24"/>
        </w:rPr>
      </w:pPr>
      <w:r>
        <w:rPr>
          <w:sz w:val="24"/>
          <w:szCs w:val="24"/>
        </w:rPr>
        <w:t>As for the pricing, the product will need to be priced in a way which reflects the inherent quality and the features provided. However, it also needs to be priced similarly to any competitors which provide a similar level of quality, all while maintaining a price point which generates an overall profit. A fair price point for a quality product will often help create a strong brand image, which will help improve the effectiveness of any promotional efforts.</w:t>
      </w:r>
    </w:p>
    <w:p w14:paraId="53C98DAD" w14:textId="77777777" w:rsidR="007D7918" w:rsidRDefault="007D7918" w:rsidP="007D7918">
      <w:pPr>
        <w:ind w:left="720"/>
        <w:rPr>
          <w:sz w:val="24"/>
          <w:szCs w:val="24"/>
        </w:rPr>
      </w:pPr>
    </w:p>
    <w:p w14:paraId="764D07A0" w14:textId="77777777" w:rsidR="007D7918" w:rsidRDefault="007D7918" w:rsidP="007D7918">
      <w:pPr>
        <w:ind w:left="720"/>
        <w:rPr>
          <w:sz w:val="24"/>
          <w:szCs w:val="24"/>
        </w:rPr>
      </w:pPr>
      <w:r>
        <w:rPr>
          <w:sz w:val="24"/>
          <w:szCs w:val="24"/>
        </w:rPr>
        <w:t>The way in which the product is promoted to customers will also have a noticeable effect on its success. Promotion refers to not only the way in which the product is advertised, but also how the company presents itself to its customer base. A strong advertising campaign is one thing, but it may very well fall flat if the company behind it has a poor Public Relations image. That is why it will be crucial for UCCar to create a sophisticated ad campaign for their self-driving car, all while maintaining their public image and being communicative about any concerns the customers may have with the product.</w:t>
      </w:r>
    </w:p>
    <w:p w14:paraId="042A86E8" w14:textId="77777777" w:rsidR="007D7918" w:rsidRDefault="007D7918" w:rsidP="007D7918">
      <w:pPr>
        <w:ind w:left="720"/>
        <w:rPr>
          <w:sz w:val="24"/>
          <w:szCs w:val="24"/>
        </w:rPr>
      </w:pPr>
    </w:p>
    <w:p w14:paraId="6E861678" w14:textId="77777777" w:rsidR="007D7918" w:rsidRDefault="007D7918" w:rsidP="007D7918">
      <w:pPr>
        <w:ind w:left="720"/>
        <w:rPr>
          <w:sz w:val="24"/>
          <w:szCs w:val="24"/>
        </w:rPr>
      </w:pPr>
      <w:r>
        <w:rPr>
          <w:sz w:val="24"/>
          <w:szCs w:val="24"/>
        </w:rPr>
        <w:t>Lastly, place and production is an often unseen but integral part of the marketing process. If done well, then customers will likely not take notice. However, if done poorly, such as having regional limitations or overall stock issues, then it is likely that a lot of potential buyers will be lost. Because of that, it is important that UCCar has reliable distribution channels, and can make the product available in as many major regions as possible to ensure a wide customer base. It is also important that production is managed such that a balance is found between the low and high ‘break-even’ points, to ensure that profit is always gained whilst always having the product in stock, available for purchase.</w:t>
      </w:r>
    </w:p>
    <w:p w14:paraId="2918EF88" w14:textId="77777777" w:rsidR="007D7918" w:rsidRDefault="007D7918" w:rsidP="007D7918">
      <w:pPr>
        <w:ind w:left="720"/>
        <w:rPr>
          <w:sz w:val="24"/>
          <w:szCs w:val="24"/>
        </w:rPr>
      </w:pPr>
    </w:p>
    <w:p w14:paraId="3CAA0AA6" w14:textId="77777777" w:rsidR="007D7918" w:rsidRDefault="007D7918" w:rsidP="007D7918">
      <w:pPr>
        <w:ind w:left="720"/>
        <w:rPr>
          <w:sz w:val="24"/>
          <w:szCs w:val="24"/>
        </w:rPr>
      </w:pPr>
      <w:r>
        <w:rPr>
          <w:sz w:val="24"/>
          <w:szCs w:val="24"/>
        </w:rPr>
        <w:t>Overall, these factors should be used by UCCar in order to develop a solid, product-based marketing plan that allows for profit in a way that the customer views as both reliable and reasonable.</w:t>
      </w:r>
    </w:p>
    <w:p w14:paraId="62675EC4" w14:textId="77777777" w:rsidR="007D7918" w:rsidRDefault="007D7918" w:rsidP="007D7918">
      <w:pPr>
        <w:rPr>
          <w:b/>
          <w:color w:val="365F91"/>
          <w:sz w:val="26"/>
          <w:szCs w:val="26"/>
        </w:rPr>
      </w:pPr>
      <w:r>
        <w:rPr>
          <w:b/>
          <w:color w:val="365F91"/>
          <w:sz w:val="26"/>
          <w:szCs w:val="26"/>
        </w:rPr>
        <w:t>Question 6: Project Management (3 marks)</w:t>
      </w:r>
    </w:p>
    <w:p w14:paraId="32AB6497" w14:textId="77777777" w:rsidR="007D7918" w:rsidRDefault="007D7918" w:rsidP="007D7918">
      <w:pPr>
        <w:spacing w:after="160"/>
        <w:rPr>
          <w:color w:val="5A5A5A"/>
        </w:rPr>
      </w:pPr>
      <w:r>
        <w:rPr>
          <w:color w:val="5A5A5A"/>
        </w:rPr>
        <w:t>Go through the scenario and project descriptions provided on slides 13-14 of tutorial 9 – week 11</w:t>
      </w:r>
    </w:p>
    <w:p w14:paraId="743EB118" w14:textId="77777777" w:rsidR="007D7918" w:rsidRDefault="007D7918" w:rsidP="007D7918">
      <w:pPr>
        <w:spacing w:after="120"/>
        <w:ind w:left="720"/>
        <w:rPr>
          <w:b/>
          <w:i/>
        </w:rPr>
      </w:pPr>
      <w:r>
        <w:rPr>
          <w:b/>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Write a short (max half a page) feasibility study for both projects by considering their objectives, the situation (i.e., the scenario) and cost-benefit analysis. (2 marks)</w:t>
      </w:r>
    </w:p>
    <w:p w14:paraId="241CE76C" w14:textId="77777777" w:rsidR="007D7918" w:rsidRDefault="007D7918" w:rsidP="007D7918">
      <w:pPr>
        <w:spacing w:after="120"/>
        <w:ind w:left="720"/>
        <w:rPr>
          <w:sz w:val="24"/>
          <w:szCs w:val="24"/>
        </w:rPr>
      </w:pPr>
      <w:r>
        <w:rPr>
          <w:sz w:val="24"/>
          <w:szCs w:val="24"/>
        </w:rPr>
        <w:t>Project 1 has a much higher estimated financial benefit for the company for only a 13% increase in cost, with a much higher chance of longer term profitability through patents and licencing to ride sharing companies. Project 1 has far more future scalability and potential for profit, and much less potential competition and chance to lose our first to the market position. Project 1 has a large customer base of future self-driving cars and ride sharing services that would be willing to invest into the development of project 1 [1]. The only downfall of project 1 is the public perception of self-driving cars, but the project’s time to launch will give the public time to acclimatise to self-driving cars and for manufacturers to increase the safety of their vehicles.</w:t>
      </w:r>
    </w:p>
    <w:p w14:paraId="03E6DDE6" w14:textId="77777777" w:rsidR="007D7918" w:rsidRDefault="007D7918" w:rsidP="007D7918">
      <w:pPr>
        <w:spacing w:after="120"/>
        <w:ind w:left="720"/>
        <w:rPr>
          <w:sz w:val="24"/>
          <w:szCs w:val="24"/>
        </w:rPr>
      </w:pPr>
      <w:r>
        <w:rPr>
          <w:sz w:val="24"/>
          <w:szCs w:val="24"/>
        </w:rPr>
        <w:t>Project 2 can be seen as a safer alternative to project 1 with a higher chance of an early release and a more assured positive reception upon release, but will have stiffer competition from vehicle manufacturers themselves improving upon their own drivers and safety features over time and from other companies similar to UCCar who may already have relationships with manufacturers. Project 2 may be safer in it’s reception by the general public but the general public are not the target audience for this product. The target audience are the vehicle manufacturers who would generally already have their own engineering teams working on these algorithms and features and would likely not have a need for UCCar’s product.</w:t>
      </w:r>
    </w:p>
    <w:p w14:paraId="4ADB74DB" w14:textId="77777777" w:rsidR="007D7918" w:rsidRDefault="007D7918" w:rsidP="007D7918">
      <w:pPr>
        <w:spacing w:after="120"/>
      </w:pPr>
    </w:p>
    <w:p w14:paraId="601EC727" w14:textId="77777777" w:rsidR="007D7918" w:rsidRDefault="007D7918" w:rsidP="007D7918">
      <w:pPr>
        <w:spacing w:after="120"/>
      </w:pPr>
      <w:r>
        <w:t xml:space="preserve"> </w:t>
      </w:r>
    </w:p>
    <w:p w14:paraId="17CB1BF5" w14:textId="77777777" w:rsidR="007D7918" w:rsidRDefault="007D7918" w:rsidP="007D7918">
      <w:pPr>
        <w:spacing w:after="120"/>
        <w:ind w:left="720"/>
        <w:rPr>
          <w:b/>
          <w:i/>
        </w:rPr>
      </w:pPr>
      <w:r>
        <w:rPr>
          <w:b/>
          <w:i/>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i/>
        </w:rPr>
        <w:t>Provide a recommendation to UCCar on which project they should choose based on the feasibility study (you can choose neither but have to provide additional justification as to why neither project is suitable).</w:t>
      </w:r>
    </w:p>
    <w:p w14:paraId="65FC31FC" w14:textId="77777777" w:rsidR="007D7918" w:rsidRDefault="007D7918" w:rsidP="007D7918">
      <w:pPr>
        <w:spacing w:after="120"/>
        <w:ind w:left="720"/>
        <w:rPr>
          <w:sz w:val="24"/>
          <w:szCs w:val="24"/>
        </w:rPr>
      </w:pPr>
      <w:r>
        <w:rPr>
          <w:sz w:val="24"/>
          <w:szCs w:val="24"/>
        </w:rPr>
        <w:t>UCCar should proceed with project 1 because it has the highest chance to become first to the market with a longer lifetime of the product and sustainability of UCCar’s profits. Its main downfall of the public perception of the product is negated by the advancements that vehicle manufacturers will make during the development time of the product leaving UCCar with a receptive audience upon launch.</w:t>
      </w:r>
    </w:p>
    <w:p w14:paraId="1716824A" w14:textId="77777777" w:rsidR="007D7918" w:rsidRDefault="007D7918" w:rsidP="007D7918">
      <w:pPr>
        <w:spacing w:after="120"/>
        <w:rPr>
          <w:b/>
          <w:i/>
          <w:sz w:val="24"/>
          <w:szCs w:val="24"/>
        </w:rPr>
      </w:pPr>
      <w:r>
        <w:rPr>
          <w:b/>
          <w:i/>
          <w:sz w:val="24"/>
          <w:szCs w:val="24"/>
        </w:rPr>
        <w:t xml:space="preserve"> </w:t>
      </w:r>
    </w:p>
    <w:p w14:paraId="55912061" w14:textId="77777777" w:rsidR="007D7918" w:rsidRDefault="007D7918" w:rsidP="007D7918">
      <w:pPr>
        <w:spacing w:after="120"/>
        <w:rPr>
          <w:b/>
          <w:i/>
        </w:rPr>
      </w:pPr>
      <w:r>
        <w:rPr>
          <w:b/>
          <w:i/>
        </w:rPr>
        <w:t xml:space="preserve"> </w:t>
      </w:r>
    </w:p>
    <w:p w14:paraId="3B941EBA" w14:textId="77777777" w:rsidR="007D7918" w:rsidRDefault="007D7918" w:rsidP="007D7918">
      <w:pPr>
        <w:spacing w:after="120"/>
        <w:rPr>
          <w:b/>
          <w:i/>
        </w:rPr>
      </w:pPr>
      <w:r>
        <w:rPr>
          <w:b/>
          <w:i/>
        </w:rPr>
        <w:t xml:space="preserve"> </w:t>
      </w:r>
    </w:p>
    <w:p w14:paraId="3C6B9837" w14:textId="77777777" w:rsidR="007D7918" w:rsidRDefault="007D7918" w:rsidP="007D7918">
      <w:pPr>
        <w:spacing w:before="40"/>
        <w:rPr>
          <w:b/>
          <w:color w:val="365F91"/>
          <w:sz w:val="26"/>
          <w:szCs w:val="26"/>
        </w:rPr>
      </w:pPr>
      <w:r>
        <w:rPr>
          <w:b/>
          <w:color w:val="365F91"/>
          <w:sz w:val="26"/>
          <w:szCs w:val="26"/>
        </w:rPr>
        <w:t>References in IEEE style (1 mark)</w:t>
      </w:r>
    </w:p>
    <w:p w14:paraId="06BB5D3C" w14:textId="77777777" w:rsidR="007D7918" w:rsidRDefault="007D7918" w:rsidP="007D7918">
      <w:pPr>
        <w:rPr>
          <w:sz w:val="24"/>
          <w:szCs w:val="24"/>
        </w:rPr>
      </w:pPr>
      <w:r>
        <w:rPr>
          <w:sz w:val="24"/>
          <w:szCs w:val="24"/>
        </w:rPr>
        <w:t>[1] S. Shetty, “Uber's self-driving cars are a key to its path to profitability,” CNBC, 28-Jan-2020. [Online]. Available: https://www.cnbc.com/2020/01/28/ubers-self-driving-cars-are-a-key-to-its-path-to-profitability.html. [Accessed: 24-Apr-2021].</w:t>
      </w:r>
    </w:p>
    <w:p w14:paraId="5CF485CF" w14:textId="77777777" w:rsidR="007D7918" w:rsidRDefault="007D7918" w:rsidP="007D7918">
      <w:pPr>
        <w:spacing w:before="40"/>
        <w:rPr>
          <w:b/>
          <w:color w:val="365F91"/>
          <w:sz w:val="26"/>
          <w:szCs w:val="26"/>
        </w:rPr>
      </w:pPr>
    </w:p>
    <w:p w14:paraId="2BBE4D30" w14:textId="77777777" w:rsidR="007D7918" w:rsidRDefault="007D7918" w:rsidP="007D7918">
      <w:pPr>
        <w:spacing w:before="40"/>
        <w:rPr>
          <w:b/>
          <w:color w:val="365F91"/>
          <w:sz w:val="26"/>
          <w:szCs w:val="26"/>
        </w:rPr>
      </w:pPr>
      <w:r>
        <w:rPr>
          <w:b/>
          <w:color w:val="365F91"/>
          <w:sz w:val="26"/>
          <w:szCs w:val="26"/>
        </w:rPr>
        <w:t>Formatting, style, spelling and grammar (1 mark)</w:t>
      </w:r>
    </w:p>
    <w:p w14:paraId="3EA3EEFF" w14:textId="77777777" w:rsidR="00F45C5A" w:rsidRDefault="00F45C5A">
      <w:bookmarkStart w:id="3" w:name="_GoBack"/>
      <w:bookmarkEnd w:id="3"/>
    </w:p>
    <w:sectPr w:rsidR="00F45C5A" w:rsidSect="00535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94B73"/>
    <w:multiLevelType w:val="multilevel"/>
    <w:tmpl w:val="9544B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523340E"/>
    <w:multiLevelType w:val="multilevel"/>
    <w:tmpl w:val="8CD65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18"/>
    <w:rsid w:val="00535E88"/>
    <w:rsid w:val="007D7918"/>
    <w:rsid w:val="00F45C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F4E0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D7918"/>
    <w:pPr>
      <w:spacing w:line="276" w:lineRule="auto"/>
    </w:pPr>
    <w:rPr>
      <w:rFonts w:ascii="Arial" w:eastAsia="Arial" w:hAnsi="Arial" w:cs="Arial"/>
      <w:sz w:val="22"/>
      <w:szCs w:val="22"/>
    </w:rPr>
  </w:style>
  <w:style w:type="paragraph" w:styleId="Heading2">
    <w:name w:val="heading 2"/>
    <w:basedOn w:val="Normal"/>
    <w:next w:val="Normal"/>
    <w:link w:val="Heading2Char"/>
    <w:rsid w:val="007D7918"/>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918"/>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1609</Words>
  <Characters>9177</Characters>
  <Application>Microsoft Macintosh Word</Application>
  <DocSecurity>0</DocSecurity>
  <Lines>76</Lines>
  <Paragraphs>21</Paragraphs>
  <ScaleCrop>false</ScaleCrop>
  <LinksUpToDate>false</LinksUpToDate>
  <CharactersWithSpaces>10765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sulaimanaleidy@gmail.com</dc:creator>
  <cp:keywords/>
  <dc:description/>
  <cp:lastModifiedBy>sulaimanaleidy@gmail.com</cp:lastModifiedBy>
  <cp:revision>1</cp:revision>
  <dcterms:created xsi:type="dcterms:W3CDTF">2021-05-10T15:48:00Z</dcterms:created>
  <dcterms:modified xsi:type="dcterms:W3CDTF">2021-05-10T15:48:00Z</dcterms:modified>
</cp:coreProperties>
</file>